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942" w:rsidRPr="009709A7" w:rsidRDefault="006C65D2" w:rsidP="00A10279">
      <w:pPr>
        <w:jc w:val="right"/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</w:pPr>
      <w:r w:rsidRPr="009709A7"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  <w:t>21.09.2023</w:t>
      </w:r>
      <w:r w:rsidR="00361607"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  <w:t xml:space="preserve"> r.</w:t>
      </w:r>
    </w:p>
    <w:p w:rsidR="00A10279" w:rsidRPr="00A10279" w:rsidRDefault="00A10279" w:rsidP="008C0FE1">
      <w:pPr>
        <w:rPr>
          <w:rStyle w:val="Wyrnienieintensywne"/>
          <w:lang w:val="pl-PL"/>
        </w:rPr>
      </w:pPr>
    </w:p>
    <w:p w:rsidR="00A10279" w:rsidRDefault="00A10279" w:rsidP="006C1878">
      <w:pPr>
        <w:jc w:val="center"/>
        <w:rPr>
          <w:b/>
          <w:sz w:val="28"/>
          <w:szCs w:val="28"/>
          <w:lang w:val="pl-PL"/>
        </w:rPr>
      </w:pPr>
    </w:p>
    <w:p w:rsidR="001D7942" w:rsidRPr="00A10279" w:rsidRDefault="00A10279" w:rsidP="006C1878">
      <w:pPr>
        <w:jc w:val="center"/>
        <w:rPr>
          <w:b/>
          <w:sz w:val="28"/>
          <w:szCs w:val="28"/>
          <w:lang w:val="pl-PL"/>
        </w:rPr>
      </w:pPr>
      <w:r w:rsidRPr="00A10279">
        <w:rPr>
          <w:b/>
          <w:sz w:val="28"/>
          <w:szCs w:val="28"/>
          <w:lang w:val="pl-PL"/>
        </w:rPr>
        <w:t>INFORMACJA Z</w:t>
      </w:r>
      <w:r w:rsidR="006C1878" w:rsidRPr="00A10279">
        <w:rPr>
          <w:b/>
          <w:sz w:val="28"/>
          <w:szCs w:val="28"/>
          <w:lang w:val="pl-PL"/>
        </w:rPr>
        <w:t xml:space="preserve"> OTWARCIA </w:t>
      </w:r>
      <w:r w:rsidR="00B124DB" w:rsidRPr="00B124DB">
        <w:rPr>
          <w:b/>
          <w:sz w:val="28"/>
          <w:szCs w:val="28"/>
          <w:lang w:val="pl-PL"/>
        </w:rPr>
        <w:t>OFERT</w:t>
      </w:r>
    </w:p>
    <w:p w:rsidR="006C1878" w:rsidRPr="00A10279" w:rsidRDefault="006C1878" w:rsidP="006C1878">
      <w:pPr>
        <w:jc w:val="center"/>
        <w:rPr>
          <w:b/>
          <w:sz w:val="28"/>
          <w:szCs w:val="28"/>
          <w:lang w:val="pl-PL"/>
        </w:rPr>
      </w:pPr>
    </w:p>
    <w:p w:rsidR="003B48FA" w:rsidRPr="00A10279" w:rsidRDefault="003B48FA" w:rsidP="003B48FA">
      <w:pPr>
        <w:rPr>
          <w:b/>
          <w:sz w:val="28"/>
          <w:szCs w:val="28"/>
          <w:lang w:val="pl-PL"/>
        </w:rPr>
      </w:pPr>
    </w:p>
    <w:p w:rsidR="005802C9" w:rsidRDefault="003B48FA" w:rsidP="005802C9">
      <w:pPr>
        <w:spacing w:line="360" w:lineRule="auto"/>
        <w:jc w:val="both"/>
        <w:rPr>
          <w:lang w:val="pl-PL"/>
        </w:rPr>
      </w:pPr>
      <w:r w:rsidRPr="00B05176">
        <w:rPr>
          <w:lang w:val="pl-PL"/>
        </w:rPr>
        <w:t xml:space="preserve">W </w:t>
      </w:r>
      <w:r w:rsidR="00F30F8A" w:rsidRPr="00B05176">
        <w:rPr>
          <w:lang w:val="pl-PL"/>
        </w:rPr>
        <w:t>dniu</w:t>
      </w:r>
      <w:r w:rsidR="00B05176" w:rsidRPr="00776FD5">
        <w:rPr>
          <w:b/>
        </w:rPr>
        <w:t>21.09.2023</w:t>
      </w:r>
      <w:r w:rsidRPr="00B05176">
        <w:rPr>
          <w:lang w:val="pl-PL"/>
        </w:rPr>
        <w:t>r.</w:t>
      </w:r>
      <w:r w:rsidR="0052694D">
        <w:rPr>
          <w:lang w:val="pl-PL"/>
        </w:rPr>
        <w:t xml:space="preserve"> </w:t>
      </w:r>
      <w:r w:rsidR="007B0DF9" w:rsidRPr="007B0DF9">
        <w:rPr>
          <w:lang w:val="pl-PL"/>
        </w:rPr>
        <w:t>Zamawiający</w:t>
      </w:r>
      <w:r w:rsidR="0052694D">
        <w:rPr>
          <w:lang w:val="pl-PL"/>
        </w:rPr>
        <w:t xml:space="preserve"> </w:t>
      </w:r>
      <w:r w:rsidR="00B05176">
        <w:rPr>
          <w:b/>
          <w:lang w:val="pl-PL"/>
        </w:rPr>
        <w:t>SAMODZIELNY PUBLICZNY ZESPÓŁ ZAKŁADÓW OPIEKI DŁUGOTERMINOWEJ</w:t>
      </w:r>
      <w:r w:rsidR="005802C9">
        <w:rPr>
          <w:bCs/>
          <w:lang w:val="pl-PL"/>
        </w:rPr>
        <w:t xml:space="preserve"> dokonał otwarcia</w:t>
      </w:r>
      <w:r w:rsidR="0052694D">
        <w:rPr>
          <w:bCs/>
          <w:lang w:val="pl-PL"/>
        </w:rPr>
        <w:t xml:space="preserve"> </w:t>
      </w:r>
      <w:r w:rsidR="00B124DB" w:rsidRPr="00B124DB">
        <w:rPr>
          <w:bCs/>
          <w:lang w:val="pl-PL"/>
        </w:rPr>
        <w:t>ofert</w:t>
      </w:r>
      <w:r w:rsidR="005802C9">
        <w:rPr>
          <w:bCs/>
          <w:lang w:val="pl-PL"/>
        </w:rPr>
        <w:t xml:space="preserve"> w postępowaniu prowadzonym pod nazwą:</w:t>
      </w:r>
    </w:p>
    <w:p w:rsidR="004F356B" w:rsidRPr="009B1BEF" w:rsidRDefault="004F356B" w:rsidP="00B05176">
      <w:pPr>
        <w:spacing w:line="360" w:lineRule="auto"/>
        <w:jc w:val="both"/>
        <w:rPr>
          <w:lang w:val="pl-PL"/>
        </w:rPr>
      </w:pPr>
    </w:p>
    <w:p w:rsidR="000D1B53" w:rsidRPr="00B015A6" w:rsidRDefault="00A10279" w:rsidP="000D1B53">
      <w:pPr>
        <w:pStyle w:val="Tekstpodstawowy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015A6">
        <w:rPr>
          <w:rFonts w:ascii="Times New Roman" w:hAnsi="Times New Roman"/>
          <w:b/>
          <w:sz w:val="24"/>
          <w:szCs w:val="24"/>
        </w:rPr>
        <w:t>Dostawa oleju opałowego do Samodzielnego Publicznego Zespołu Zakładów Opieki Długoterminowej w Olecku</w:t>
      </w:r>
    </w:p>
    <w:p w:rsidR="004F356B" w:rsidRDefault="004F356B" w:rsidP="000D1B53">
      <w:pPr>
        <w:pStyle w:val="Tekstpodstawowy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10279" w:rsidRDefault="005802C9" w:rsidP="000D1B53">
      <w:pPr>
        <w:pStyle w:val="Tekstpodstawowy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informuje, że</w:t>
      </w:r>
      <w:r w:rsidR="00A10279">
        <w:rPr>
          <w:rFonts w:ascii="Times New Roman" w:hAnsi="Times New Roman"/>
          <w:sz w:val="24"/>
          <w:szCs w:val="24"/>
        </w:rPr>
        <w:t>:</w:t>
      </w:r>
    </w:p>
    <w:p w:rsidR="00A10279" w:rsidRDefault="00A10279" w:rsidP="00A10279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Kwota przeznaczona na realizację</w:t>
      </w:r>
      <w:r w:rsidR="005802C9">
        <w:rPr>
          <w:rFonts w:ascii="Times New Roman" w:hAnsi="Times New Roman"/>
          <w:sz w:val="24"/>
          <w:szCs w:val="24"/>
        </w:rPr>
        <w:t xml:space="preserve"> zamówienia to</w:t>
      </w:r>
      <w:r>
        <w:rPr>
          <w:rFonts w:ascii="Times New Roman" w:hAnsi="Times New Roman"/>
          <w:sz w:val="24"/>
          <w:szCs w:val="24"/>
        </w:rPr>
        <w:t xml:space="preserve">: </w:t>
      </w:r>
      <w:r w:rsidRPr="00776FD5">
        <w:rPr>
          <w:rFonts w:ascii="Times New Roman" w:hAnsi="Times New Roman"/>
          <w:b/>
          <w:sz w:val="24"/>
          <w:szCs w:val="24"/>
        </w:rPr>
        <w:t>183 021,00 PLN</w:t>
      </w:r>
      <w:r>
        <w:rPr>
          <w:rFonts w:ascii="Times New Roman" w:hAnsi="Times New Roman"/>
          <w:sz w:val="24"/>
          <w:szCs w:val="24"/>
        </w:rPr>
        <w:t xml:space="preserve"> brutto</w:t>
      </w:r>
      <w:r w:rsidR="005802C9">
        <w:rPr>
          <w:rFonts w:ascii="Times New Roman" w:hAnsi="Times New Roman"/>
          <w:sz w:val="24"/>
          <w:szCs w:val="24"/>
        </w:rPr>
        <w:t>.</w:t>
      </w:r>
    </w:p>
    <w:p w:rsidR="00A10279" w:rsidRDefault="00A10279" w:rsidP="00A10279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802C9">
        <w:rPr>
          <w:rFonts w:ascii="Times New Roman" w:hAnsi="Times New Roman"/>
          <w:sz w:val="24"/>
          <w:szCs w:val="24"/>
        </w:rPr>
        <w:t xml:space="preserve">twarto </w:t>
      </w:r>
      <w:r w:rsidR="00B124DB" w:rsidRPr="00B124DB">
        <w:rPr>
          <w:rFonts w:ascii="Times New Roman" w:hAnsi="Times New Roman"/>
          <w:sz w:val="24"/>
          <w:szCs w:val="24"/>
        </w:rPr>
        <w:t>oferty</w:t>
      </w:r>
      <w:r>
        <w:rPr>
          <w:rFonts w:ascii="Times New Roman" w:hAnsi="Times New Roman"/>
          <w:sz w:val="24"/>
          <w:szCs w:val="24"/>
        </w:rPr>
        <w:t xml:space="preserve"> złoż</w:t>
      </w:r>
      <w:r w:rsidR="005802C9">
        <w:rPr>
          <w:rFonts w:ascii="Times New Roman" w:hAnsi="Times New Roman"/>
          <w:sz w:val="24"/>
          <w:szCs w:val="24"/>
        </w:rPr>
        <w:t>one przez następujących Wykonawców</w:t>
      </w:r>
      <w:r>
        <w:rPr>
          <w:rFonts w:ascii="Times New Roman" w:hAnsi="Times New Roman"/>
          <w:sz w:val="24"/>
          <w:szCs w:val="24"/>
        </w:rPr>
        <w:t>:</w:t>
      </w:r>
    </w:p>
    <w:p w:rsidR="002A1E9E" w:rsidRDefault="008F7685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Auto-Myjnia, Hurtowa i Detaliczna Sprzedaż Paliw Płynnych i Gazowych Adam Kozłowski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Aleje Lipowe 1D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>19-400Olecko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cena 179 550,00 PLN</w:t>
      </w:r>
      <w:r>
        <w:rPr>
          <w:rFonts w:ascii="Times New Roman" w:hAnsi="Times New Roman"/>
          <w:sz w:val="24"/>
          <w:szCs w:val="24"/>
        </w:rPr>
        <w:t>.</w:t>
      </w:r>
    </w:p>
    <w:p w:rsidR="00A10279" w:rsidRDefault="00A10279" w:rsidP="00A10279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F356B">
        <w:rPr>
          <w:rFonts w:ascii="Times New Roman" w:hAnsi="Times New Roman"/>
          <w:b/>
          <w:bCs/>
          <w:sz w:val="24"/>
          <w:szCs w:val="24"/>
        </w:rPr>
        <w:t>PRZEDSIĘBIORSTWO TRANSPORTOWO-SPRZĘTOWE BUDOWNICTWA "TRANSBUD EŁK" SPÓŁKA Z OGRANICZONĄ ODPOWIEDZIALNOŚCIĄ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F356B">
        <w:rPr>
          <w:rFonts w:ascii="Times New Roman" w:hAnsi="Times New Roman"/>
          <w:b/>
          <w:bCs/>
          <w:sz w:val="24"/>
          <w:szCs w:val="24"/>
        </w:rPr>
        <w:t>ul. Ignacego Łukasiewicza 1</w:t>
      </w:r>
      <w:r w:rsidRPr="004F356B">
        <w:rPr>
          <w:rFonts w:ascii="Times New Roman" w:hAnsi="Times New Roman"/>
          <w:sz w:val="24"/>
          <w:szCs w:val="24"/>
        </w:rPr>
        <w:t>,</w:t>
      </w:r>
      <w:r w:rsidR="005802C9" w:rsidRPr="005802C9">
        <w:rPr>
          <w:rFonts w:ascii="Times New Roman" w:hAnsi="Times New Roman"/>
          <w:b/>
          <w:bCs/>
          <w:sz w:val="24"/>
          <w:szCs w:val="24"/>
        </w:rPr>
        <w:t>19-300</w:t>
      </w:r>
      <w:r w:rsidRPr="004F356B">
        <w:rPr>
          <w:rFonts w:ascii="Times New Roman" w:hAnsi="Times New Roman"/>
          <w:b/>
          <w:bCs/>
          <w:sz w:val="24"/>
          <w:szCs w:val="24"/>
        </w:rPr>
        <w:t>Ełk</w:t>
      </w:r>
      <w:r>
        <w:rPr>
          <w:rFonts w:ascii="Times New Roman" w:hAnsi="Times New Roman"/>
          <w:sz w:val="24"/>
          <w:szCs w:val="24"/>
        </w:rPr>
        <w:t xml:space="preserve">, </w:t>
      </w:r>
      <w:r w:rsidR="005802C9" w:rsidRPr="005802C9">
        <w:rPr>
          <w:rFonts w:ascii="Times New Roman" w:hAnsi="Times New Roman"/>
          <w:b/>
          <w:bCs/>
          <w:sz w:val="24"/>
          <w:szCs w:val="24"/>
        </w:rPr>
        <w:t>cena 182 350,00 PLN</w:t>
      </w:r>
      <w:r w:rsidR="005802C9">
        <w:rPr>
          <w:rFonts w:ascii="Times New Roman" w:hAnsi="Times New Roman"/>
          <w:sz w:val="24"/>
          <w:szCs w:val="24"/>
        </w:rPr>
        <w:t>.</w:t>
      </w:r>
    </w:p>
    <w:p w:rsidR="00AF4A7C" w:rsidRPr="00AF4A7C" w:rsidRDefault="00AF4A7C" w:rsidP="00F63CAA">
      <w:pPr>
        <w:rPr>
          <w:rFonts w:ascii="Calibri" w:hAnsi="Calibri"/>
          <w:lang w:val="pl-PL"/>
        </w:rPr>
      </w:pPr>
    </w:p>
    <w:sectPr w:rsidR="00AF4A7C" w:rsidRPr="00AF4A7C" w:rsidSect="00580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20" w:footer="720" w:gutter="0"/>
      <w:cols w:space="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685" w:rsidRDefault="008F7685">
      <w:r>
        <w:separator/>
      </w:r>
    </w:p>
  </w:endnote>
  <w:endnote w:type="continuationSeparator" w:id="1">
    <w:p w:rsidR="008F7685" w:rsidRDefault="008F7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D2" w:rsidRDefault="006C65D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D2" w:rsidRDefault="006C65D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D2" w:rsidRDefault="006C65D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685" w:rsidRDefault="008F7685">
      <w:r>
        <w:separator/>
      </w:r>
    </w:p>
  </w:footnote>
  <w:footnote w:type="continuationSeparator" w:id="1">
    <w:p w:rsidR="008F7685" w:rsidRDefault="008F76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FE2" w:rsidRDefault="002A1E9E">
    <w:r w:rsidRPr="002A1E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alt="" style="position:absolute;margin-left:0;margin-top:0;width:281pt;height:25pt;z-index:-251658752;mso-wrap-edited:f;mso-position-horizontal:center;mso-position-horizontal-relative:margin;mso-position-vertical-relative:page" stroked="f">
          <v:textbox inset="2.50014mm,1.3mm,2.50014mm,1.3mm">
            <w:txbxContent>
              <w:p w:rsidR="00BD0FE2" w:rsidRDefault="005B3F47">
                <w:r>
                  <w:rPr>
                    <w:rFonts w:ascii="Calibri" w:eastAsia="Calibri" w:hAnsi="Calibri" w:cs="Calibri"/>
                    <w:b/>
                    <w:color w:val="000000"/>
                    <w:sz w:val="22"/>
                  </w:rPr>
                  <w:t>Created with a trial version of Syncfusion Essential DocIO.</w:t>
                </w:r>
              </w:p>
            </w:txbxContent>
          </v:textbox>
          <w10:wrap anchorx="margin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FE2" w:rsidRDefault="002A1E9E">
    <w:r w:rsidRPr="002A1E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margin-left:0;margin-top:0;width:281pt;height:25pt;z-index:-251657728;mso-wrap-edited:f;mso-position-horizontal:center;mso-position-horizontal-relative:margin;mso-position-vertical-relative:page" stroked="f">
          <v:textbox inset="2.50014mm,1.3mm,2.50014mm,1.3mm">
            <w:txbxContent>
              <w:p w:rsidR="00BD0FE2" w:rsidRDefault="00BD0FE2"/>
            </w:txbxContent>
          </v:textbox>
          <w10:wrap anchorx="margin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FE2" w:rsidRDefault="002A1E9E">
    <w:r w:rsidRPr="002A1E9E">
      <w:pict>
        <v:shapetype id="_x0000_t202" coordsize="21600,21600" o:spt="202" path="m,l,21600r21600,l21600,xe">
          <v:stroke joinstyle="miter"/>
          <v:path gradientshapeok="t" o:connecttype="rect"/>
        </v:shapetype>
        <v:shape id="SyncfusionLicense" o:spid="_x0000_s2049" type="#_x0000_t202" alt="" style="position:absolute;margin-left:0;margin-top:0;width:281pt;height:25pt;z-index:-251659776;mso-wrap-edited:f;mso-position-horizontal:center;mso-position-horizontal-relative:margin;mso-position-vertical-relative:page" stroked="f">
          <v:textbox inset="2.50014mm,1.3mm,2.50014mm,1.3mm">
            <w:txbxContent>
              <w:p w:rsidR="00BD0FE2" w:rsidRDefault="005B3F47">
                <w:r>
                  <w:rPr>
                    <w:rFonts w:ascii="Calibri" w:eastAsia="Calibri" w:hAnsi="Calibri" w:cs="Calibri"/>
                    <w:b/>
                    <w:color w:val="000000"/>
                    <w:sz w:val="22"/>
                  </w:rPr>
                  <w:t>Created with a trial version of Syncfusion Essential DocIO.</w:t>
                </w:r>
              </w:p>
            </w:txbxContent>
          </v:textbox>
          <w10:wrap anchorx="margin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6090A"/>
    <w:multiLevelType w:val="hybridMultilevel"/>
    <w:tmpl w:val="FB268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675AC8"/>
    <w:multiLevelType w:val="hybridMultilevel"/>
    <w:tmpl w:val="FAC64760"/>
    <w:lvl w:ilvl="0" w:tplc="D4EA9978">
      <w:start w:val="1"/>
      <w:numFmt w:val="decimal"/>
      <w:lvlText w:val="%1."/>
      <w:lvlJc w:val="left"/>
      <w:pPr>
        <w:ind w:left="700" w:hanging="70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690CEE"/>
    <w:multiLevelType w:val="hybridMultilevel"/>
    <w:tmpl w:val="F724A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D0FE2"/>
    <w:rsid w:val="00000CFE"/>
    <w:rsid w:val="0000411E"/>
    <w:rsid w:val="0001465B"/>
    <w:rsid w:val="000329E9"/>
    <w:rsid w:val="0003331F"/>
    <w:rsid w:val="00057F24"/>
    <w:rsid w:val="000979C4"/>
    <w:rsid w:val="000A09FC"/>
    <w:rsid w:val="000B45AC"/>
    <w:rsid w:val="000C1D4B"/>
    <w:rsid w:val="000C2975"/>
    <w:rsid w:val="000D1B53"/>
    <w:rsid w:val="000D246D"/>
    <w:rsid w:val="0010663C"/>
    <w:rsid w:val="00117552"/>
    <w:rsid w:val="00146118"/>
    <w:rsid w:val="001511AD"/>
    <w:rsid w:val="001672F1"/>
    <w:rsid w:val="00172CB8"/>
    <w:rsid w:val="00185F88"/>
    <w:rsid w:val="001C53AF"/>
    <w:rsid w:val="001C696A"/>
    <w:rsid w:val="001D343A"/>
    <w:rsid w:val="001D7942"/>
    <w:rsid w:val="00206D8F"/>
    <w:rsid w:val="00227FE8"/>
    <w:rsid w:val="00236FEA"/>
    <w:rsid w:val="00240A1A"/>
    <w:rsid w:val="002437B8"/>
    <w:rsid w:val="00255E45"/>
    <w:rsid w:val="002A1E9E"/>
    <w:rsid w:val="002A5159"/>
    <w:rsid w:val="002B0337"/>
    <w:rsid w:val="002D45EF"/>
    <w:rsid w:val="002E491D"/>
    <w:rsid w:val="002F13B3"/>
    <w:rsid w:val="002F552B"/>
    <w:rsid w:val="002F6769"/>
    <w:rsid w:val="002F72B6"/>
    <w:rsid w:val="00314D9E"/>
    <w:rsid w:val="00322A3C"/>
    <w:rsid w:val="00335D76"/>
    <w:rsid w:val="00361607"/>
    <w:rsid w:val="00383551"/>
    <w:rsid w:val="0038745B"/>
    <w:rsid w:val="00394A28"/>
    <w:rsid w:val="003B48FA"/>
    <w:rsid w:val="003C786C"/>
    <w:rsid w:val="003D6400"/>
    <w:rsid w:val="003D7C7F"/>
    <w:rsid w:val="003E7DDF"/>
    <w:rsid w:val="004105A4"/>
    <w:rsid w:val="00412A39"/>
    <w:rsid w:val="004A32CB"/>
    <w:rsid w:val="004B017A"/>
    <w:rsid w:val="004B47A5"/>
    <w:rsid w:val="004B73E3"/>
    <w:rsid w:val="004E06A1"/>
    <w:rsid w:val="004E777E"/>
    <w:rsid w:val="004F1E6B"/>
    <w:rsid w:val="004F356B"/>
    <w:rsid w:val="005123FD"/>
    <w:rsid w:val="00513675"/>
    <w:rsid w:val="00516F77"/>
    <w:rsid w:val="0052490F"/>
    <w:rsid w:val="0052694D"/>
    <w:rsid w:val="00541F36"/>
    <w:rsid w:val="00542E08"/>
    <w:rsid w:val="00547AF0"/>
    <w:rsid w:val="00556AF6"/>
    <w:rsid w:val="0055736B"/>
    <w:rsid w:val="005802C9"/>
    <w:rsid w:val="00580658"/>
    <w:rsid w:val="00583C9A"/>
    <w:rsid w:val="005B3F47"/>
    <w:rsid w:val="005C6BE2"/>
    <w:rsid w:val="005D7676"/>
    <w:rsid w:val="005F333D"/>
    <w:rsid w:val="005F5AE5"/>
    <w:rsid w:val="0060489D"/>
    <w:rsid w:val="006068D9"/>
    <w:rsid w:val="006114B6"/>
    <w:rsid w:val="006548AB"/>
    <w:rsid w:val="00661326"/>
    <w:rsid w:val="00682D8E"/>
    <w:rsid w:val="0069275B"/>
    <w:rsid w:val="006C1878"/>
    <w:rsid w:val="006C65D2"/>
    <w:rsid w:val="006C70D3"/>
    <w:rsid w:val="00704BC4"/>
    <w:rsid w:val="00712F6A"/>
    <w:rsid w:val="0075014C"/>
    <w:rsid w:val="00752A74"/>
    <w:rsid w:val="00776FD5"/>
    <w:rsid w:val="007A7385"/>
    <w:rsid w:val="007B0DF9"/>
    <w:rsid w:val="007B31FC"/>
    <w:rsid w:val="007B5589"/>
    <w:rsid w:val="007D0634"/>
    <w:rsid w:val="007D1515"/>
    <w:rsid w:val="007D527C"/>
    <w:rsid w:val="007F709A"/>
    <w:rsid w:val="00805FD9"/>
    <w:rsid w:val="00827BF7"/>
    <w:rsid w:val="008300A7"/>
    <w:rsid w:val="00831D1C"/>
    <w:rsid w:val="0085027B"/>
    <w:rsid w:val="00855B87"/>
    <w:rsid w:val="00876796"/>
    <w:rsid w:val="00891B97"/>
    <w:rsid w:val="00897BD6"/>
    <w:rsid w:val="008C0525"/>
    <w:rsid w:val="008C0FE1"/>
    <w:rsid w:val="008C30B4"/>
    <w:rsid w:val="008C30B5"/>
    <w:rsid w:val="008E6717"/>
    <w:rsid w:val="008F7685"/>
    <w:rsid w:val="009709A7"/>
    <w:rsid w:val="00976682"/>
    <w:rsid w:val="009A2D11"/>
    <w:rsid w:val="009B1BEF"/>
    <w:rsid w:val="009B2A88"/>
    <w:rsid w:val="009C26B5"/>
    <w:rsid w:val="009D746A"/>
    <w:rsid w:val="00A10279"/>
    <w:rsid w:val="00A23A65"/>
    <w:rsid w:val="00A2476B"/>
    <w:rsid w:val="00A247C6"/>
    <w:rsid w:val="00A316FD"/>
    <w:rsid w:val="00A4263C"/>
    <w:rsid w:val="00AA3ABB"/>
    <w:rsid w:val="00AA64EF"/>
    <w:rsid w:val="00AB1BA5"/>
    <w:rsid w:val="00AB6279"/>
    <w:rsid w:val="00AE1102"/>
    <w:rsid w:val="00AF4A7C"/>
    <w:rsid w:val="00B015A6"/>
    <w:rsid w:val="00B05176"/>
    <w:rsid w:val="00B124DB"/>
    <w:rsid w:val="00B270F6"/>
    <w:rsid w:val="00B423DC"/>
    <w:rsid w:val="00B51D42"/>
    <w:rsid w:val="00B525B9"/>
    <w:rsid w:val="00B55146"/>
    <w:rsid w:val="00B673B2"/>
    <w:rsid w:val="00B75615"/>
    <w:rsid w:val="00B7660B"/>
    <w:rsid w:val="00B82A63"/>
    <w:rsid w:val="00B87A04"/>
    <w:rsid w:val="00B97E8F"/>
    <w:rsid w:val="00BA398F"/>
    <w:rsid w:val="00BA6358"/>
    <w:rsid w:val="00BC6738"/>
    <w:rsid w:val="00BD0FE2"/>
    <w:rsid w:val="00BD13C1"/>
    <w:rsid w:val="00C11E02"/>
    <w:rsid w:val="00C26F71"/>
    <w:rsid w:val="00C60E94"/>
    <w:rsid w:val="00C80264"/>
    <w:rsid w:val="00C82BED"/>
    <w:rsid w:val="00C82CAD"/>
    <w:rsid w:val="00C97BC8"/>
    <w:rsid w:val="00CA533D"/>
    <w:rsid w:val="00CD6BAF"/>
    <w:rsid w:val="00D02EB5"/>
    <w:rsid w:val="00D26E15"/>
    <w:rsid w:val="00D406B5"/>
    <w:rsid w:val="00D55977"/>
    <w:rsid w:val="00D55D40"/>
    <w:rsid w:val="00D57269"/>
    <w:rsid w:val="00D60527"/>
    <w:rsid w:val="00DA0B48"/>
    <w:rsid w:val="00DA2C86"/>
    <w:rsid w:val="00DB1019"/>
    <w:rsid w:val="00DB2C1B"/>
    <w:rsid w:val="00DB50F3"/>
    <w:rsid w:val="00DD5429"/>
    <w:rsid w:val="00DD6965"/>
    <w:rsid w:val="00DF2CBC"/>
    <w:rsid w:val="00E07655"/>
    <w:rsid w:val="00E17560"/>
    <w:rsid w:val="00E335A7"/>
    <w:rsid w:val="00E34492"/>
    <w:rsid w:val="00E55926"/>
    <w:rsid w:val="00E57ECD"/>
    <w:rsid w:val="00E96BBA"/>
    <w:rsid w:val="00E978C7"/>
    <w:rsid w:val="00EA3214"/>
    <w:rsid w:val="00ED60C7"/>
    <w:rsid w:val="00EE20B9"/>
    <w:rsid w:val="00EE505A"/>
    <w:rsid w:val="00EF4142"/>
    <w:rsid w:val="00F03242"/>
    <w:rsid w:val="00F149BC"/>
    <w:rsid w:val="00F154E4"/>
    <w:rsid w:val="00F238F6"/>
    <w:rsid w:val="00F247FF"/>
    <w:rsid w:val="00F30F8A"/>
    <w:rsid w:val="00F425A9"/>
    <w:rsid w:val="00F6283E"/>
    <w:rsid w:val="00F63CAA"/>
    <w:rsid w:val="00F6731E"/>
    <w:rsid w:val="00F750F4"/>
    <w:rsid w:val="00F82F24"/>
    <w:rsid w:val="00FA29EC"/>
    <w:rsid w:val="00FA7630"/>
    <w:rsid w:val="00FC72FB"/>
    <w:rsid w:val="00FE6005"/>
    <w:rsid w:val="00FE6D20"/>
    <w:rsid w:val="00FF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30B5"/>
    <w:rPr>
      <w:sz w:val="24"/>
      <w:szCs w:val="24"/>
      <w:lang w:eastAsia="uk-U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30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63CAA"/>
    <w:pPr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styleId="Wyrnienieintensywne">
    <w:name w:val="Intense Emphasis"/>
    <w:basedOn w:val="Domylnaczcionkaakapitu"/>
    <w:uiPriority w:val="21"/>
    <w:qFormat/>
    <w:rsid w:val="007D527C"/>
    <w:rPr>
      <w:rFonts w:ascii="Calibri" w:hAnsi="Calibri"/>
      <w:i/>
      <w:iCs/>
      <w:color w:val="5B9BD5" w:themeColor="accent1"/>
    </w:rPr>
  </w:style>
  <w:style w:type="paragraph" w:styleId="Tekstpodstawowy">
    <w:name w:val="Body Text"/>
    <w:basedOn w:val="Normalny"/>
    <w:link w:val="TekstpodstawowyZnak"/>
    <w:rsid w:val="009B1BEF"/>
    <w:pPr>
      <w:jc w:val="center"/>
    </w:pPr>
    <w:rPr>
      <w:rFonts w:ascii="Arial" w:hAnsi="Arial"/>
      <w:sz w:val="22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1BEF"/>
    <w:rPr>
      <w:rFonts w:ascii="Arial" w:hAnsi="Arial"/>
      <w:sz w:val="22"/>
      <w:lang w:val="pl-PL" w:eastAsia="pl-PL"/>
    </w:rPr>
  </w:style>
  <w:style w:type="paragraph" w:customStyle="1" w:styleId="Default">
    <w:name w:val="Default"/>
    <w:rsid w:val="00AF4A7C"/>
    <w:pPr>
      <w:autoSpaceDE w:val="0"/>
      <w:autoSpaceDN w:val="0"/>
      <w:adjustRightInd w:val="0"/>
    </w:pPr>
    <w:rPr>
      <w:color w:val="000000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675"/>
    <w:rPr>
      <w:rFonts w:ascii="Segoe UI" w:hAnsi="Segoe UI" w:cs="Segoe UI"/>
      <w:sz w:val="18"/>
      <w:szCs w:val="18"/>
      <w:lang w:eastAsia="uk-UA"/>
    </w:rPr>
  </w:style>
  <w:style w:type="paragraph" w:styleId="Stopka">
    <w:name w:val="footer"/>
    <w:basedOn w:val="Normalny"/>
    <w:link w:val="StopkaZnak"/>
    <w:uiPriority w:val="99"/>
    <w:unhideWhenUsed/>
    <w:rsid w:val="00B0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176"/>
    <w:rPr>
      <w:sz w:val="24"/>
      <w:szCs w:val="24"/>
      <w:lang w:eastAsia="uk-U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D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D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1D42"/>
    <w:rPr>
      <w:lang w:eastAsia="uk-U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D42"/>
    <w:rPr>
      <w:b/>
      <w:bCs/>
      <w:lang w:eastAsia="uk-UA"/>
    </w:rPr>
  </w:style>
  <w:style w:type="paragraph" w:styleId="Poprawka">
    <w:name w:val="Revision"/>
    <w:hidden/>
    <w:uiPriority w:val="99"/>
    <w:semiHidden/>
    <w:rsid w:val="009C26B5"/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D83A76C4527349AAA9F4AE0263693C" ma:contentTypeVersion="10" ma:contentTypeDescription="Utwórz nowy dokument." ma:contentTypeScope="" ma:versionID="59cbe9178f77dd5afe2f09d8709e8ada">
  <xsd:schema xmlns:xsd="http://www.w3.org/2001/XMLSchema" xmlns:xs="http://www.w3.org/2001/XMLSchema" xmlns:p="http://schemas.microsoft.com/office/2006/metadata/properties" xmlns:ns3="a2a19f45-f8eb-41aa-9661-30895512079c" xmlns:ns4="31c732fe-8f8e-4bc0-9f3c-54d8b51e63d9" targetNamespace="http://schemas.microsoft.com/office/2006/metadata/properties" ma:root="true" ma:fieldsID="af57c5f9958af4fe301aec779dbacfbe" ns3:_="" ns4:_="">
    <xsd:import namespace="a2a19f45-f8eb-41aa-9661-30895512079c"/>
    <xsd:import namespace="31c732fe-8f8e-4bc0-9f3c-54d8b51e63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19f45-f8eb-41aa-9661-3089551207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732fe-8f8e-4bc0-9f3c-54d8b51e63d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47A3D5-5C97-4226-9EA0-EAD5475CF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F8D18C-8882-45B0-A6DE-88FB71807E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C9126F-FC64-4C94-9648-B7447460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19f45-f8eb-41aa-9661-30895512079c"/>
    <ds:schemaRef ds:uri="31c732fe-8f8e-4bc0-9f3c-54d8b51e6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F9912F-68C6-4327-BCC6-F36AEC424B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3439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Kuś Karol</dc:creator>
  <cp:lastModifiedBy>TOMEK</cp:lastModifiedBy>
  <cp:revision>34</cp:revision>
  <dcterms:created xsi:type="dcterms:W3CDTF">2020-08-04T18:52:00Z</dcterms:created>
  <dcterms:modified xsi:type="dcterms:W3CDTF">2023-09-21T11:00:00Z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0x010100E5D83A76C4527349AAA9F4AE0263693C</vt:lpwstr>
  </property>
</Properties>
</file>